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DB" w:rsidRDefault="00E122DB" w:rsidP="0060599C">
      <w:pPr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</w:pPr>
    </w:p>
    <w:p w:rsidR="005C13C3" w:rsidRDefault="00E122DB" w:rsidP="00AB2E7B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</w:pPr>
      <w:r w:rsidRPr="006F725B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 xml:space="preserve">Звіт про результати розгляду Вінницьким міським судом Вінницької області запитів на інформацію </w:t>
      </w:r>
    </w:p>
    <w:p w:rsidR="00E122DB" w:rsidRPr="006F725B" w:rsidRDefault="00E122DB" w:rsidP="00AB2E7B">
      <w:p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</w:pPr>
      <w:r w:rsidRPr="006F725B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 xml:space="preserve">за </w:t>
      </w:r>
      <w:r w:rsidR="00AB2E7B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 xml:space="preserve">І півріччя </w:t>
      </w:r>
      <w:r w:rsidR="005C13C3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>2018</w:t>
      </w:r>
      <w:r w:rsidR="00AB2E7B">
        <w:rPr>
          <w:rFonts w:ascii="Times New Roman" w:eastAsia="Times New Roman" w:hAnsi="Times New Roman" w:cs="Times New Roman"/>
          <w:b/>
          <w:color w:val="000000" w:themeColor="text1"/>
          <w:sz w:val="32"/>
          <w:lang w:val="uk-UA" w:eastAsia="ru-RU"/>
        </w:rPr>
        <w:t xml:space="preserve"> року</w:t>
      </w:r>
    </w:p>
    <w:p w:rsidR="00E122DB" w:rsidRPr="00C80A43" w:rsidRDefault="00E122DB" w:rsidP="00E122DB">
      <w:p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0"/>
          <w:lang w:val="uk-UA" w:eastAsia="ru-RU"/>
        </w:rPr>
      </w:pPr>
    </w:p>
    <w:p w:rsidR="00525C9D" w:rsidRPr="00F33A01" w:rsidRDefault="00525C9D" w:rsidP="00F33A01">
      <w:p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3A01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На</w:t>
      </w:r>
      <w:r w:rsidR="00FA5871" w:rsidRPr="00F33A01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 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виконання пункту 10 </w:t>
      </w:r>
      <w:r w:rsidR="00AB2E7B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частини 1 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статті 15 Закону України «Про доступ до публічної  інформації» </w:t>
      </w:r>
      <w:r w:rsidR="005C13C3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плану роботи Вінницького міського суду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Вінницької об</w:t>
      </w:r>
      <w:r w:rsidR="00051345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ласті</w:t>
      </w:r>
      <w:r w:rsidR="005C13C3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2018 рік, у суді</w:t>
      </w:r>
      <w:r w:rsidR="00051345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проведено аналіз розгляду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запитів на отрима</w:t>
      </w:r>
      <w:r w:rsidR="00E122DB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ння публічної  інформації </w:t>
      </w:r>
      <w:r w:rsidR="00AB2E7B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перше півріччя</w:t>
      </w:r>
      <w:r w:rsidR="005C13C3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поточного</w:t>
      </w:r>
      <w:r w:rsidR="00051345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25C9D" w:rsidRPr="00F33A01" w:rsidRDefault="00525C9D" w:rsidP="00F33A01">
      <w:p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Доступ до публічної інформації забезпечувався</w:t>
      </w:r>
      <w:r w:rsidR="005A19E1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судом постійно 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шляхом:</w:t>
      </w:r>
    </w:p>
    <w:p w:rsidR="00525C9D" w:rsidRPr="00F33A01" w:rsidRDefault="00525C9D" w:rsidP="00F33A01">
      <w:p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1) систематичного та оперативного оприлюднення публічної інформації на інформаційних стендах у приміщенні суду та на офіційному </w:t>
      </w:r>
      <w:proofErr w:type="spellStart"/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веб-сайті</w:t>
      </w:r>
      <w:proofErr w:type="spellEnd"/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суду;</w:t>
      </w:r>
    </w:p>
    <w:p w:rsidR="00525C9D" w:rsidRPr="00F33A01" w:rsidRDefault="00525C9D" w:rsidP="00F33A01">
      <w:p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2) надання інформації за запитами на інформацію.</w:t>
      </w:r>
    </w:p>
    <w:p w:rsidR="005C13C3" w:rsidRPr="00F33A01" w:rsidRDefault="005C13C3" w:rsidP="00F33A01">
      <w:p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 першого півріччя 2018</w:t>
      </w:r>
      <w:r w:rsidR="00525C9D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до </w:t>
      </w:r>
      <w:r w:rsidR="00E122DB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Вінницького міського суду Вінницької області</w:t>
      </w:r>
      <w:r w:rsidR="00525C9D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надійшло 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 запитів від фізичних осіб на інформацію (за аналогічний період 2017 року таких запитів було 13).</w:t>
      </w:r>
    </w:p>
    <w:p w:rsidR="00F33A01" w:rsidRPr="00F33A01" w:rsidRDefault="00525C9D" w:rsidP="00F33A01">
      <w:p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р</w:t>
      </w:r>
      <w:r w:rsidR="005A19E1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езультатами розгляду запитів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33A01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суд у трьох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випадках надав запитувану </w:t>
      </w:r>
      <w:r w:rsidR="00F33A01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інформацію у повному обсязі, в одному –</w:t>
      </w:r>
      <w:r w:rsidR="00051345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33A01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частково, оскільки не володів у </w:t>
      </w:r>
      <w:r w:rsidR="00F963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повній мірі</w:t>
      </w:r>
      <w:r w:rsidR="00F33A01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необхідними відомостями. Окрім того, на підставі частини 3 статті </w:t>
      </w:r>
      <w:r w:rsidR="00F33A01" w:rsidRPr="00F33A01">
        <w:rPr>
          <w:rFonts w:ascii="Times New Roman" w:hAnsi="Times New Roman"/>
          <w:sz w:val="28"/>
          <w:szCs w:val="28"/>
          <w:lang w:val="uk-UA"/>
        </w:rPr>
        <w:t>22 Закону України «Про доступ до публічної інформації»</w:t>
      </w:r>
      <w:r w:rsidR="00F963EC">
        <w:rPr>
          <w:rFonts w:ascii="Times New Roman" w:hAnsi="Times New Roman"/>
          <w:sz w:val="28"/>
          <w:szCs w:val="28"/>
          <w:lang w:val="uk-UA"/>
        </w:rPr>
        <w:t>,</w:t>
      </w:r>
      <w:r w:rsidR="00F33A01" w:rsidRPr="00F33A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3A01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два запити суд направив за належністю іншим органам, про що</w:t>
      </w:r>
      <w:r w:rsidR="00F33A01" w:rsidRPr="00F33A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повідомив </w:t>
      </w:r>
      <w:r w:rsidR="00F963EC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>належним чином</w:t>
      </w:r>
      <w:r w:rsidR="00F33A01" w:rsidRPr="00F33A01">
        <w:rPr>
          <w:rFonts w:ascii="Times New Roman" w:hAnsi="Times New Roman"/>
          <w:color w:val="000000"/>
          <w:sz w:val="28"/>
          <w:shd w:val="clear" w:color="auto" w:fill="FFFFFF"/>
          <w:lang w:val="uk-UA"/>
        </w:rPr>
        <w:t xml:space="preserve"> запитувача.</w:t>
      </w:r>
    </w:p>
    <w:p w:rsidR="00FA5871" w:rsidRPr="00F33A01" w:rsidRDefault="00665625" w:rsidP="00F33A01">
      <w:pPr>
        <w:shd w:val="clear" w:color="auto" w:fill="FFFFFF"/>
        <w:spacing w:after="0" w:line="276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Усі отримані запити </w:t>
      </w:r>
      <w:r w:rsidR="005E1CE6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були 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опр</w:t>
      </w:r>
      <w:r w:rsidR="005E1CE6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ацьовані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1CE6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Вінницьким міським судом у Вінницької області 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встановлені законодавством терміни із наданням вичерпних відповідей та роз’яснень. </w:t>
      </w:r>
      <w:r w:rsidR="00051345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 суду у наданні інформації запитувачами не </w:t>
      </w:r>
      <w:proofErr w:type="spellStart"/>
      <w:r w:rsidR="00051345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оскаржувались</w:t>
      </w:r>
      <w:proofErr w:type="spellEnd"/>
      <w:r w:rsidR="00051345" w:rsidRPr="00F33A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Pr="00F33A01">
        <w:rPr>
          <w:rFonts w:ascii="Times New Roman" w:eastAsia="Times New Roman" w:hAnsi="Times New Roman" w:cs="Times New Roman"/>
          <w:color w:val="000000" w:themeColor="text1"/>
          <w:sz w:val="28"/>
          <w:lang w:val="uk-UA" w:eastAsia="ru-RU"/>
        </w:rPr>
        <w:t> </w:t>
      </w:r>
    </w:p>
    <w:p w:rsidR="00FA5871" w:rsidRPr="00F33A01" w:rsidRDefault="00FA5871" w:rsidP="00F33A01">
      <w:pPr>
        <w:spacing w:line="276" w:lineRule="auto"/>
        <w:ind w:left="0" w:firstLine="709"/>
        <w:rPr>
          <w:lang w:val="uk-UA"/>
        </w:rPr>
      </w:pPr>
    </w:p>
    <w:p w:rsidR="00FA5871" w:rsidRDefault="00FA5871" w:rsidP="00932688">
      <w:pPr>
        <w:ind w:left="0"/>
        <w:rPr>
          <w:lang w:val="uk-UA"/>
        </w:rPr>
      </w:pPr>
    </w:p>
    <w:p w:rsidR="00FA5871" w:rsidRDefault="00FA5871">
      <w:pPr>
        <w:rPr>
          <w:lang w:val="uk-UA"/>
        </w:rPr>
      </w:pPr>
    </w:p>
    <w:p w:rsidR="00FA5871" w:rsidRPr="00FA5871" w:rsidRDefault="00FA5871">
      <w:pPr>
        <w:rPr>
          <w:lang w:val="uk-UA"/>
        </w:rPr>
      </w:pPr>
    </w:p>
    <w:sectPr w:rsidR="00FA5871" w:rsidRPr="00FA5871" w:rsidSect="0013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DBD"/>
    <w:multiLevelType w:val="hybridMultilevel"/>
    <w:tmpl w:val="51CC5B68"/>
    <w:lvl w:ilvl="0" w:tplc="942288BE">
      <w:numFmt w:val="bullet"/>
      <w:lvlText w:val="-"/>
      <w:lvlJc w:val="left"/>
      <w:pPr>
        <w:ind w:left="734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A5871"/>
    <w:rsid w:val="00051345"/>
    <w:rsid w:val="00095444"/>
    <w:rsid w:val="001310D3"/>
    <w:rsid w:val="001825F6"/>
    <w:rsid w:val="001D550D"/>
    <w:rsid w:val="002009FB"/>
    <w:rsid w:val="00235068"/>
    <w:rsid w:val="00387C28"/>
    <w:rsid w:val="003D2353"/>
    <w:rsid w:val="00490481"/>
    <w:rsid w:val="004E3D7B"/>
    <w:rsid w:val="004F7BE4"/>
    <w:rsid w:val="00525C9D"/>
    <w:rsid w:val="00577507"/>
    <w:rsid w:val="00582BAC"/>
    <w:rsid w:val="005A19E1"/>
    <w:rsid w:val="005C13C3"/>
    <w:rsid w:val="005E1CE6"/>
    <w:rsid w:val="0060599C"/>
    <w:rsid w:val="00665625"/>
    <w:rsid w:val="006E24D7"/>
    <w:rsid w:val="00761BDD"/>
    <w:rsid w:val="00932688"/>
    <w:rsid w:val="00964EE9"/>
    <w:rsid w:val="00977EDC"/>
    <w:rsid w:val="009A0062"/>
    <w:rsid w:val="009D5DAA"/>
    <w:rsid w:val="009F53BE"/>
    <w:rsid w:val="00A01AC3"/>
    <w:rsid w:val="00A81DC5"/>
    <w:rsid w:val="00AB2E7B"/>
    <w:rsid w:val="00AD273B"/>
    <w:rsid w:val="00B81329"/>
    <w:rsid w:val="00C00E0E"/>
    <w:rsid w:val="00C80A43"/>
    <w:rsid w:val="00CC5A15"/>
    <w:rsid w:val="00E122DB"/>
    <w:rsid w:val="00E56E1A"/>
    <w:rsid w:val="00F33A01"/>
    <w:rsid w:val="00F45BA5"/>
    <w:rsid w:val="00F86908"/>
    <w:rsid w:val="00F963EC"/>
    <w:rsid w:val="00FA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5871"/>
  </w:style>
  <w:style w:type="paragraph" w:styleId="a3">
    <w:name w:val="Normal (Web)"/>
    <w:basedOn w:val="a"/>
    <w:uiPriority w:val="99"/>
    <w:unhideWhenUsed/>
    <w:rsid w:val="00A01AC3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2018-08-30T11:30:00Z</dcterms:created>
  <dcterms:modified xsi:type="dcterms:W3CDTF">2018-08-30T11:30:00Z</dcterms:modified>
</cp:coreProperties>
</file>