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CA" w:rsidRPr="006114CA" w:rsidRDefault="005C413A" w:rsidP="006114CA">
      <w:pPr>
        <w:tabs>
          <w:tab w:val="left" w:pos="5245"/>
        </w:tabs>
        <w:ind w:left="5812"/>
        <w:rPr>
          <w:sz w:val="24"/>
          <w:szCs w:val="24"/>
        </w:rPr>
      </w:pPr>
      <w:r>
        <w:rPr>
          <w:sz w:val="24"/>
          <w:szCs w:val="24"/>
        </w:rPr>
        <w:t xml:space="preserve">Додаток </w:t>
      </w:r>
      <w:r w:rsidR="007C2FE0">
        <w:rPr>
          <w:sz w:val="24"/>
          <w:szCs w:val="24"/>
        </w:rPr>
        <w:t>№ 1</w:t>
      </w:r>
    </w:p>
    <w:p w:rsidR="006114CA" w:rsidRPr="006114CA" w:rsidRDefault="006114CA" w:rsidP="006114CA">
      <w:pPr>
        <w:tabs>
          <w:tab w:val="left" w:pos="5245"/>
        </w:tabs>
        <w:ind w:left="5812"/>
        <w:rPr>
          <w:sz w:val="24"/>
          <w:szCs w:val="24"/>
        </w:rPr>
      </w:pPr>
      <w:r w:rsidRPr="006114CA">
        <w:rPr>
          <w:sz w:val="24"/>
          <w:szCs w:val="24"/>
        </w:rPr>
        <w:t>ЗАТВЕРДЖЕНО</w:t>
      </w:r>
    </w:p>
    <w:p w:rsidR="006114CA" w:rsidRPr="006114CA" w:rsidRDefault="006114CA" w:rsidP="006114CA">
      <w:pPr>
        <w:tabs>
          <w:tab w:val="left" w:pos="5245"/>
        </w:tabs>
        <w:ind w:left="5812"/>
        <w:rPr>
          <w:sz w:val="24"/>
          <w:szCs w:val="24"/>
        </w:rPr>
      </w:pPr>
      <w:r w:rsidRPr="006114CA">
        <w:rPr>
          <w:sz w:val="24"/>
          <w:szCs w:val="24"/>
        </w:rPr>
        <w:t>наказом Вінницького міського суду Вінницької області</w:t>
      </w:r>
    </w:p>
    <w:p w:rsidR="006114CA" w:rsidRPr="006114CA" w:rsidRDefault="006114CA" w:rsidP="006114CA">
      <w:pPr>
        <w:tabs>
          <w:tab w:val="left" w:pos="5245"/>
        </w:tabs>
        <w:ind w:left="5812"/>
        <w:rPr>
          <w:b/>
          <w:bCs/>
          <w:sz w:val="26"/>
          <w:szCs w:val="26"/>
        </w:rPr>
      </w:pPr>
      <w:r w:rsidRPr="006114CA">
        <w:rPr>
          <w:sz w:val="24"/>
          <w:szCs w:val="24"/>
        </w:rPr>
        <w:t xml:space="preserve">від </w:t>
      </w:r>
      <w:r w:rsidR="00A97CD7">
        <w:rPr>
          <w:sz w:val="24"/>
          <w:szCs w:val="24"/>
        </w:rPr>
        <w:t>08 жовтня</w:t>
      </w:r>
      <w:r w:rsidR="00C35647">
        <w:rPr>
          <w:sz w:val="24"/>
          <w:szCs w:val="24"/>
        </w:rPr>
        <w:t xml:space="preserve"> 2021 року </w:t>
      </w:r>
      <w:r w:rsidR="00C35647" w:rsidRPr="00015176">
        <w:rPr>
          <w:sz w:val="24"/>
          <w:szCs w:val="24"/>
        </w:rPr>
        <w:t>№</w:t>
      </w:r>
      <w:r w:rsidR="00015176">
        <w:rPr>
          <w:sz w:val="24"/>
          <w:szCs w:val="24"/>
        </w:rPr>
        <w:t>696</w:t>
      </w:r>
      <w:r w:rsidRPr="00015176">
        <w:rPr>
          <w:sz w:val="24"/>
          <w:szCs w:val="24"/>
        </w:rPr>
        <w:t>-к</w:t>
      </w:r>
    </w:p>
    <w:p w:rsidR="006114CA" w:rsidRPr="006114CA" w:rsidRDefault="006114CA" w:rsidP="006114CA">
      <w:pPr>
        <w:tabs>
          <w:tab w:val="left" w:pos="5245"/>
        </w:tabs>
        <w:ind w:left="5812"/>
        <w:rPr>
          <w:b/>
          <w:bCs/>
          <w:sz w:val="26"/>
          <w:szCs w:val="26"/>
        </w:rPr>
      </w:pPr>
    </w:p>
    <w:p w:rsidR="006114CA" w:rsidRPr="006114CA" w:rsidRDefault="006114CA" w:rsidP="006114CA">
      <w:pPr>
        <w:tabs>
          <w:tab w:val="left" w:pos="5245"/>
        </w:tabs>
        <w:ind w:left="5812"/>
        <w:rPr>
          <w:b/>
          <w:bCs/>
          <w:sz w:val="26"/>
          <w:szCs w:val="26"/>
        </w:rPr>
      </w:pPr>
    </w:p>
    <w:p w:rsidR="006114CA" w:rsidRPr="00107476" w:rsidRDefault="006114CA" w:rsidP="006114CA">
      <w:pPr>
        <w:pStyle w:val="41"/>
        <w:tabs>
          <w:tab w:val="left" w:leader="underscore" w:pos="0"/>
        </w:tabs>
        <w:spacing w:before="0" w:after="0" w:line="240" w:lineRule="auto"/>
        <w:ind w:right="40" w:firstLine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107476">
        <w:rPr>
          <w:rFonts w:ascii="Times New Roman" w:hAnsi="Times New Roman" w:cs="Times New Roman"/>
          <w:sz w:val="26"/>
          <w:szCs w:val="26"/>
          <w:lang w:eastAsia="ru-RU"/>
        </w:rPr>
        <w:t>УМОВИ</w:t>
      </w:r>
    </w:p>
    <w:p w:rsidR="00107476" w:rsidRPr="00107476" w:rsidRDefault="006114CA" w:rsidP="00107476">
      <w:pPr>
        <w:pStyle w:val="41"/>
        <w:tabs>
          <w:tab w:val="left" w:leader="underscore" w:pos="0"/>
        </w:tabs>
        <w:spacing w:before="0" w:after="0" w:line="240" w:lineRule="auto"/>
        <w:ind w:right="40" w:firstLine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107476">
        <w:rPr>
          <w:rFonts w:ascii="Times New Roman" w:hAnsi="Times New Roman" w:cs="Times New Roman"/>
          <w:sz w:val="28"/>
          <w:szCs w:val="28"/>
        </w:rPr>
        <w:t xml:space="preserve">проведення конкурсу на зайняття </w:t>
      </w:r>
      <w:r w:rsidR="00C35647">
        <w:rPr>
          <w:rFonts w:ascii="Times New Roman" w:hAnsi="Times New Roman" w:cs="Times New Roman"/>
          <w:sz w:val="28"/>
          <w:szCs w:val="28"/>
        </w:rPr>
        <w:t xml:space="preserve">вакантної </w:t>
      </w:r>
      <w:r w:rsidRPr="00107476">
        <w:rPr>
          <w:rFonts w:ascii="Times New Roman" w:hAnsi="Times New Roman" w:cs="Times New Roman"/>
          <w:sz w:val="28"/>
          <w:szCs w:val="28"/>
        </w:rPr>
        <w:t xml:space="preserve">посади державної служби категорії «В» - </w:t>
      </w:r>
      <w:r w:rsidR="0068355F" w:rsidRPr="00107476">
        <w:rPr>
          <w:rFonts w:ascii="Times New Roman" w:hAnsi="Times New Roman" w:cs="Times New Roman"/>
          <w:sz w:val="28"/>
          <w:szCs w:val="28"/>
        </w:rPr>
        <w:t>консультанта суду</w:t>
      </w:r>
      <w:r w:rsidR="002D264E" w:rsidRPr="00107476">
        <w:rPr>
          <w:rFonts w:ascii="Times New Roman" w:hAnsi="Times New Roman" w:cs="Times New Roman"/>
          <w:sz w:val="28"/>
          <w:szCs w:val="28"/>
        </w:rPr>
        <w:t xml:space="preserve"> відділу </w:t>
      </w:r>
      <w:r w:rsidR="00014845" w:rsidRPr="00107476">
        <w:rPr>
          <w:rFonts w:ascii="Times New Roman" w:hAnsi="Times New Roman" w:cs="Times New Roman"/>
          <w:sz w:val="28"/>
          <w:szCs w:val="28"/>
        </w:rPr>
        <w:t>узагальнення судової практики, аналітично-статистичної роботи та надання інформаційних послуг</w:t>
      </w:r>
      <w:r w:rsidR="002D264E" w:rsidRPr="00107476">
        <w:rPr>
          <w:rFonts w:ascii="Times New Roman" w:hAnsi="Times New Roman" w:cs="Times New Roman"/>
          <w:sz w:val="28"/>
          <w:szCs w:val="28"/>
        </w:rPr>
        <w:t xml:space="preserve"> Вінницького міського суду Вінницької </w:t>
      </w:r>
      <w:r w:rsidR="00107476" w:rsidRPr="00107476">
        <w:rPr>
          <w:rFonts w:ascii="Times New Roman" w:hAnsi="Times New Roman" w:cs="Times New Roman"/>
          <w:sz w:val="28"/>
          <w:szCs w:val="28"/>
        </w:rPr>
        <w:t xml:space="preserve">області </w:t>
      </w:r>
      <w:r w:rsidR="00912A66">
        <w:rPr>
          <w:rFonts w:ascii="Times New Roman" w:hAnsi="Times New Roman" w:cs="Times New Roman"/>
          <w:sz w:val="28"/>
          <w:szCs w:val="28"/>
        </w:rPr>
        <w:t>(</w:t>
      </w:r>
      <w:r w:rsidR="00107476" w:rsidRPr="00105DD5">
        <w:rPr>
          <w:rFonts w:ascii="Times New Roman" w:hAnsi="Times New Roman" w:cs="Times New Roman"/>
          <w:sz w:val="28"/>
          <w:szCs w:val="28"/>
          <w:lang w:eastAsia="ru-RU"/>
        </w:rPr>
        <w:t>на період відпустки основного працівника для догляду за дитиною до</w:t>
      </w:r>
      <w:r w:rsidR="008827EF">
        <w:rPr>
          <w:rFonts w:ascii="Times New Roman" w:hAnsi="Times New Roman" w:cs="Times New Roman"/>
          <w:sz w:val="28"/>
          <w:szCs w:val="28"/>
          <w:lang w:eastAsia="ru-RU"/>
        </w:rPr>
        <w:t xml:space="preserve"> досягнення нею трирічного віку</w:t>
      </w:r>
      <w:r w:rsidR="00912A66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6114CA" w:rsidRPr="006114CA" w:rsidRDefault="006114CA" w:rsidP="00107476">
      <w:pPr>
        <w:pStyle w:val="41"/>
        <w:shd w:val="clear" w:color="auto" w:fill="auto"/>
        <w:spacing w:before="0" w:after="0" w:line="240" w:lineRule="auto"/>
        <w:ind w:right="40" w:firstLine="0"/>
        <w:rPr>
          <w:rStyle w:val="40"/>
          <w:rFonts w:ascii="Times New Roman" w:eastAsia="Calibri" w:hAnsi="Times New Roman" w:cs="Times New Roman"/>
          <w:bCs/>
          <w:color w:val="000000"/>
          <w:sz w:val="16"/>
          <w:szCs w:val="16"/>
          <w:lang w:eastAsia="uk-UA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2254"/>
        <w:gridCol w:w="6659"/>
      </w:tblGrid>
      <w:tr w:rsidR="006114CA" w:rsidRPr="006114CA" w:rsidTr="002D264E"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autoSpaceDE w:val="0"/>
              <w:autoSpaceDN w:val="0"/>
              <w:adjustRightInd w:val="0"/>
              <w:ind w:firstLine="312"/>
              <w:jc w:val="center"/>
              <w:rPr>
                <w:rStyle w:val="1"/>
                <w:rFonts w:eastAsia="Calibri"/>
                <w:b/>
                <w:bCs/>
                <w:sz w:val="24"/>
                <w:szCs w:val="24"/>
                <w:lang w:bidi="uk-UA"/>
              </w:rPr>
            </w:pPr>
            <w:r w:rsidRPr="006114CA">
              <w:rPr>
                <w:rStyle w:val="1"/>
                <w:rFonts w:eastAsia="Calibri"/>
                <w:b/>
                <w:bCs/>
                <w:color w:val="000000"/>
                <w:sz w:val="24"/>
                <w:szCs w:val="24"/>
                <w:lang w:eastAsia="uk-UA"/>
              </w:rPr>
              <w:t>Загальні умови</w:t>
            </w:r>
          </w:p>
        </w:tc>
      </w:tr>
      <w:tr w:rsidR="006114CA" w:rsidRPr="006114CA" w:rsidTr="002D264E">
        <w:trPr>
          <w:trHeight w:val="1667"/>
        </w:trPr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Style w:val="Exact"/>
                <w:rFonts w:eastAsia="Calibri"/>
                <w:b w:val="0"/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B60" w:rsidRPr="003A08E1" w:rsidRDefault="003A08E1" w:rsidP="003C0B60">
            <w:pPr>
              <w:autoSpaceDE w:val="0"/>
              <w:autoSpaceDN w:val="0"/>
              <w:adjustRightInd w:val="0"/>
              <w:spacing w:after="40"/>
              <w:jc w:val="both"/>
              <w:rPr>
                <w:bCs/>
                <w:spacing w:val="-1"/>
                <w:sz w:val="24"/>
                <w:szCs w:val="24"/>
              </w:rPr>
            </w:pPr>
            <w:r w:rsidRPr="003A08E1">
              <w:rPr>
                <w:spacing w:val="3"/>
                <w:sz w:val="24"/>
                <w:szCs w:val="24"/>
              </w:rPr>
              <w:t>Внесення даних до</w:t>
            </w:r>
            <w:r w:rsidRPr="003A08E1">
              <w:rPr>
                <w:bCs/>
                <w:spacing w:val="-1"/>
                <w:sz w:val="24"/>
                <w:szCs w:val="24"/>
              </w:rPr>
              <w:t xml:space="preserve"> автоматизованої системи документообігу суду, згідно з обов’язками наданими на підстав</w:t>
            </w:r>
            <w:r w:rsidR="00775E47">
              <w:rPr>
                <w:bCs/>
                <w:spacing w:val="-1"/>
                <w:sz w:val="24"/>
                <w:szCs w:val="24"/>
              </w:rPr>
              <w:t>і наказу керівника апарату суду.</w:t>
            </w:r>
          </w:p>
          <w:p w:rsidR="003A08E1" w:rsidRPr="00775E47" w:rsidRDefault="00775E47" w:rsidP="003C0B60">
            <w:pPr>
              <w:autoSpaceDE w:val="0"/>
              <w:autoSpaceDN w:val="0"/>
              <w:adjustRightInd w:val="0"/>
              <w:spacing w:after="40"/>
              <w:jc w:val="both"/>
              <w:rPr>
                <w:sz w:val="24"/>
                <w:szCs w:val="24"/>
              </w:rPr>
            </w:pPr>
            <w:r w:rsidRPr="00775E47">
              <w:rPr>
                <w:sz w:val="24"/>
                <w:szCs w:val="24"/>
              </w:rPr>
              <w:t>Розгляд звернень громадян, запитів про доступ до публічної інформації, адвокатських запитів та готує проекти відповідей на них.</w:t>
            </w:r>
          </w:p>
          <w:p w:rsidR="00775E47" w:rsidRPr="00775E47" w:rsidRDefault="00775E47" w:rsidP="003C0B60">
            <w:pPr>
              <w:autoSpaceDE w:val="0"/>
              <w:autoSpaceDN w:val="0"/>
              <w:adjustRightInd w:val="0"/>
              <w:spacing w:after="40"/>
              <w:jc w:val="both"/>
              <w:rPr>
                <w:sz w:val="24"/>
                <w:szCs w:val="24"/>
              </w:rPr>
            </w:pPr>
            <w:r w:rsidRPr="00775E47">
              <w:rPr>
                <w:sz w:val="24"/>
                <w:szCs w:val="24"/>
              </w:rPr>
              <w:t>Проведення навчань з секретарями судового засідання, помічниками суддів та працівниками відділів.</w:t>
            </w:r>
          </w:p>
          <w:p w:rsidR="00775E47" w:rsidRPr="00775E47" w:rsidRDefault="00775E47" w:rsidP="003C0B60">
            <w:pPr>
              <w:autoSpaceDE w:val="0"/>
              <w:autoSpaceDN w:val="0"/>
              <w:adjustRightInd w:val="0"/>
              <w:spacing w:after="40"/>
              <w:jc w:val="both"/>
              <w:rPr>
                <w:sz w:val="24"/>
                <w:szCs w:val="24"/>
              </w:rPr>
            </w:pPr>
            <w:r w:rsidRPr="00775E47">
              <w:rPr>
                <w:sz w:val="24"/>
                <w:szCs w:val="24"/>
              </w:rPr>
              <w:t>Здійснення підготовки статистичних даних та складання звітів, а також узагальнень суду про кількість та стан розгляду справ, що перебувають у суді та підлягають розгляду в порядку, визначеному Кодексом адміністративного судочинства України – звіт за формою 1-а «Звіт судів першої інстанції про розгляд справ у порядку адміністративного судочинства».</w:t>
            </w:r>
          </w:p>
          <w:p w:rsidR="00775E47" w:rsidRPr="00775E47" w:rsidRDefault="00775E47" w:rsidP="003C0B60">
            <w:pPr>
              <w:autoSpaceDE w:val="0"/>
              <w:autoSpaceDN w:val="0"/>
              <w:adjustRightInd w:val="0"/>
              <w:spacing w:after="40"/>
              <w:jc w:val="both"/>
              <w:rPr>
                <w:rStyle w:val="1"/>
                <w:sz w:val="20"/>
                <w:szCs w:val="20"/>
                <w:shd w:val="clear" w:color="auto" w:fill="auto"/>
              </w:rPr>
            </w:pPr>
            <w:r w:rsidRPr="00775E47">
              <w:rPr>
                <w:sz w:val="24"/>
                <w:szCs w:val="24"/>
              </w:rPr>
              <w:t>Здійснення підготовки статистичних даних та складання звіту за формою 10 «Звіт про справляння, звільнення від сплати та повернення судового збору в місцевих та апеляційних судах».</w:t>
            </w: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1"/>
                <w:rFonts w:eastAsia="Calibri"/>
                <w:b w:val="0"/>
                <w:sz w:val="24"/>
                <w:szCs w:val="24"/>
                <w:lang w:eastAsia="ru-RU"/>
              </w:rPr>
            </w:pPr>
            <w:r w:rsidRPr="006114CA">
              <w:rPr>
                <w:rStyle w:val="1"/>
                <w:rFonts w:eastAsia="Calibri"/>
                <w:b w:val="0"/>
                <w:bCs w:val="0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spacing w:after="20"/>
              <w:ind w:right="40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6114CA">
              <w:rPr>
                <w:rFonts w:eastAsia="Calibri"/>
                <w:sz w:val="24"/>
                <w:szCs w:val="24"/>
                <w:shd w:val="clear" w:color="auto" w:fill="FFFFFF"/>
              </w:rPr>
              <w:t>посадовий оклад –</w:t>
            </w:r>
            <w:r w:rsidR="002D264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7815DF">
              <w:rPr>
                <w:sz w:val="24"/>
                <w:szCs w:val="24"/>
                <w:shd w:val="clear" w:color="auto" w:fill="FFFFFF"/>
              </w:rPr>
              <w:t>4 440</w:t>
            </w:r>
            <w:r w:rsidR="002D264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6114C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грн.; </w:t>
            </w:r>
          </w:p>
          <w:p w:rsidR="006114CA" w:rsidRPr="006114CA" w:rsidRDefault="006114CA">
            <w:pPr>
              <w:spacing w:after="20"/>
              <w:jc w:val="both"/>
              <w:textAlignment w:val="baseline"/>
              <w:rPr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>надбавка до посадового окладу за ранг відповідно до постанови Кабінету Міністрів України від 18.01.2017 № 15 «Деякі питання оплати праці державних службовців»;</w:t>
            </w:r>
          </w:p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20" w:line="240" w:lineRule="auto"/>
              <w:ind w:right="40" w:firstLine="0"/>
              <w:jc w:val="both"/>
              <w:rPr>
                <w:rStyle w:val="1"/>
                <w:rFonts w:eastAsia="Calibri"/>
                <w:b w:val="0"/>
                <w:bCs w:val="0"/>
                <w:sz w:val="24"/>
                <w:szCs w:val="24"/>
                <w:lang w:eastAsia="ru-RU"/>
              </w:rPr>
            </w:pPr>
            <w:r w:rsidRPr="006114C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1E2B6D" w:rsidP="006114C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Style w:val="1"/>
                <w:rFonts w:eastAsia="Calibri"/>
                <w:bCs/>
                <w:sz w:val="24"/>
                <w:szCs w:val="24"/>
              </w:rPr>
              <w:t>строково</w:t>
            </w:r>
            <w:proofErr w:type="spellEnd"/>
            <w:r>
              <w:rPr>
                <w:rStyle w:val="1"/>
                <w:rFonts w:eastAsia="Calibri"/>
                <w:bCs/>
                <w:sz w:val="24"/>
                <w:szCs w:val="24"/>
              </w:rPr>
              <w:t xml:space="preserve"> на </w:t>
            </w:r>
            <w:r w:rsidRPr="001E2B6D">
              <w:rPr>
                <w:sz w:val="24"/>
                <w:szCs w:val="24"/>
              </w:rPr>
              <w:t>період відпустки основного працівника для догляду за дитиною до</w:t>
            </w:r>
            <w:r>
              <w:rPr>
                <w:sz w:val="24"/>
                <w:szCs w:val="24"/>
              </w:rPr>
              <w:t xml:space="preserve"> досягнення нею трирічного віку</w:t>
            </w:r>
          </w:p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 w:firstLine="0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 xml:space="preserve">заява про участь у конкурсі із зазначенням основних мотивів щодо зайняття посади за формою згідно з додатком 2 Порядку проведення конкурсу на зайняття посад державної служби, затвердженого постановою Кабінету Міністрів України 25 березня 2016 року № 246 (зі змінами) </w:t>
            </w:r>
            <w:r w:rsidRPr="006114CA">
              <w:t>(</w:t>
            </w:r>
            <w:proofErr w:type="spellStart"/>
            <w:r w:rsidRPr="006114CA">
              <w:t>далі</w:t>
            </w:r>
            <w:proofErr w:type="spellEnd"/>
            <w:r w:rsidRPr="006114CA">
              <w:t xml:space="preserve"> – Порядок);</w:t>
            </w:r>
          </w:p>
          <w:p w:rsidR="006114CA" w:rsidRP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 w:firstLine="0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резюме за формою згідно з додатком 2</w:t>
            </w:r>
            <w:r w:rsidRPr="006114CA">
              <w:rPr>
                <w:vertAlign w:val="superscript"/>
                <w:lang w:val="uk-UA"/>
              </w:rPr>
              <w:t xml:space="preserve">1 </w:t>
            </w:r>
            <w:r w:rsidRPr="006114CA">
              <w:rPr>
                <w:lang w:val="uk-UA"/>
              </w:rPr>
              <w:t>Порядку, в якому обов’язково зазначається така інформація: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lastRenderedPageBreak/>
              <w:t>прізвище, ім’я, по батькові кандидата;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підтвердження наявності відповідного ступеня вищої освіти;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підтвердження рівня вільного володіння державною мовою;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конкурсу;</w:t>
            </w:r>
          </w:p>
          <w:p w:rsid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57"/>
                <w:tab w:val="left" w:pos="322"/>
              </w:tabs>
              <w:spacing w:before="40" w:beforeAutospacing="0" w:after="0" w:afterAutospacing="0"/>
              <w:ind w:left="38" w:firstLine="19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912A66" w:rsidRDefault="00912A66" w:rsidP="00912A66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57"/>
                <w:tab w:val="left" w:pos="322"/>
              </w:tabs>
              <w:spacing w:before="40" w:beforeAutospacing="0" w:after="0" w:afterAutospacing="0"/>
              <w:ind w:left="38" w:firstLine="19"/>
              <w:jc w:val="both"/>
              <w:textAlignment w:val="baseline"/>
              <w:rPr>
                <w:lang w:val="uk-UA"/>
              </w:rPr>
            </w:pPr>
            <w:proofErr w:type="spellStart"/>
            <w:r w:rsidRPr="00BB2A61">
              <w:rPr>
                <w:shd w:val="clear" w:color="auto" w:fill="FFFFFF"/>
              </w:rPr>
              <w:t>копію</w:t>
            </w:r>
            <w:proofErr w:type="spellEnd"/>
            <w:r w:rsidRPr="00BB2A61">
              <w:rPr>
                <w:shd w:val="clear" w:color="auto" w:fill="FFFFFF"/>
              </w:rPr>
              <w:t xml:space="preserve"> Державного </w:t>
            </w:r>
            <w:proofErr w:type="spellStart"/>
            <w:r w:rsidRPr="00BB2A61">
              <w:rPr>
                <w:shd w:val="clear" w:color="auto" w:fill="FFFFFF"/>
              </w:rPr>
              <w:t>сертифіката</w:t>
            </w:r>
            <w:proofErr w:type="spellEnd"/>
            <w:r w:rsidRPr="00BB2A61">
              <w:rPr>
                <w:shd w:val="clear" w:color="auto" w:fill="FFFFFF"/>
              </w:rPr>
              <w:t xml:space="preserve"> про </w:t>
            </w:r>
            <w:proofErr w:type="spellStart"/>
            <w:proofErr w:type="gramStart"/>
            <w:r w:rsidRPr="00BB2A61">
              <w:rPr>
                <w:shd w:val="clear" w:color="auto" w:fill="FFFFFF"/>
              </w:rPr>
              <w:t>р</w:t>
            </w:r>
            <w:proofErr w:type="gramEnd"/>
            <w:r w:rsidRPr="00BB2A61">
              <w:rPr>
                <w:shd w:val="clear" w:color="auto" w:fill="FFFFFF"/>
              </w:rPr>
              <w:t>івень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володіння</w:t>
            </w:r>
            <w:proofErr w:type="spellEnd"/>
            <w:r w:rsidRPr="00BB2A61">
              <w:rPr>
                <w:shd w:val="clear" w:color="auto" w:fill="FFFFFF"/>
              </w:rPr>
              <w:t xml:space="preserve"> державною </w:t>
            </w:r>
            <w:proofErr w:type="spellStart"/>
            <w:r w:rsidRPr="00BB2A61">
              <w:rPr>
                <w:shd w:val="clear" w:color="auto" w:fill="FFFFFF"/>
              </w:rPr>
              <w:t>мовою</w:t>
            </w:r>
            <w:proofErr w:type="spellEnd"/>
            <w:r w:rsidRPr="00BB2A61">
              <w:rPr>
                <w:shd w:val="clear" w:color="auto" w:fill="FFFFFF"/>
              </w:rPr>
              <w:t xml:space="preserve"> (</w:t>
            </w:r>
            <w:proofErr w:type="spellStart"/>
            <w:r w:rsidRPr="00BB2A61">
              <w:rPr>
                <w:shd w:val="clear" w:color="auto" w:fill="FFFFFF"/>
              </w:rPr>
              <w:t>витяг</w:t>
            </w:r>
            <w:proofErr w:type="spellEnd"/>
            <w:r w:rsidRPr="00BB2A61">
              <w:rPr>
                <w:shd w:val="clear" w:color="auto" w:fill="FFFFFF"/>
              </w:rPr>
              <w:t xml:space="preserve"> з </w:t>
            </w:r>
            <w:proofErr w:type="spellStart"/>
            <w:r w:rsidRPr="00BB2A61">
              <w:rPr>
                <w:shd w:val="clear" w:color="auto" w:fill="FFFFFF"/>
              </w:rPr>
              <w:t>реєстру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Державних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сертифікатів</w:t>
            </w:r>
            <w:proofErr w:type="spellEnd"/>
            <w:r w:rsidRPr="00BB2A61">
              <w:rPr>
                <w:shd w:val="clear" w:color="auto" w:fill="FFFFFF"/>
              </w:rPr>
              <w:t xml:space="preserve"> про </w:t>
            </w:r>
            <w:proofErr w:type="spellStart"/>
            <w:r w:rsidRPr="00BB2A61">
              <w:rPr>
                <w:shd w:val="clear" w:color="auto" w:fill="FFFFFF"/>
              </w:rPr>
              <w:t>рівень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володіння</w:t>
            </w:r>
            <w:proofErr w:type="spellEnd"/>
            <w:r w:rsidRPr="00BB2A61">
              <w:rPr>
                <w:shd w:val="clear" w:color="auto" w:fill="FFFFFF"/>
              </w:rPr>
              <w:t xml:space="preserve"> державною </w:t>
            </w:r>
            <w:proofErr w:type="spellStart"/>
            <w:r w:rsidRPr="00BB2A61">
              <w:rPr>
                <w:shd w:val="clear" w:color="auto" w:fill="FFFFFF"/>
              </w:rPr>
              <w:t>мовою</w:t>
            </w:r>
            <w:proofErr w:type="spellEnd"/>
            <w:r w:rsidRPr="00BB2A61">
              <w:rPr>
                <w:shd w:val="clear" w:color="auto" w:fill="FFFFFF"/>
              </w:rPr>
              <w:t xml:space="preserve">), </w:t>
            </w:r>
            <w:proofErr w:type="spellStart"/>
            <w:r w:rsidRPr="00BB2A61">
              <w:rPr>
                <w:shd w:val="clear" w:color="auto" w:fill="FFFFFF"/>
              </w:rPr>
              <w:t>що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підтверджує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рівень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володіння</w:t>
            </w:r>
            <w:proofErr w:type="spellEnd"/>
            <w:r w:rsidRPr="00BB2A61">
              <w:rPr>
                <w:shd w:val="clear" w:color="auto" w:fill="FFFFFF"/>
              </w:rPr>
              <w:t xml:space="preserve"> державною </w:t>
            </w:r>
            <w:proofErr w:type="spellStart"/>
            <w:r w:rsidRPr="00BB2A61">
              <w:rPr>
                <w:shd w:val="clear" w:color="auto" w:fill="FFFFFF"/>
              </w:rPr>
              <w:t>мовою</w:t>
            </w:r>
            <w:proofErr w:type="spellEnd"/>
            <w:r w:rsidRPr="00BB2A61">
              <w:rPr>
                <w:shd w:val="clear" w:color="auto" w:fill="FFFFFF"/>
              </w:rPr>
              <w:t xml:space="preserve">, </w:t>
            </w:r>
            <w:proofErr w:type="spellStart"/>
            <w:r w:rsidRPr="00BB2A61">
              <w:rPr>
                <w:shd w:val="clear" w:color="auto" w:fill="FFFFFF"/>
              </w:rPr>
              <w:t>визначений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Національною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комісією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зі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стандартів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державної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мови</w:t>
            </w:r>
            <w:proofErr w:type="spellEnd"/>
            <w:r w:rsidRPr="00BB2A61">
              <w:rPr>
                <w:shd w:val="clear" w:color="auto" w:fill="FFFFFF"/>
              </w:rPr>
              <w:t>.</w:t>
            </w:r>
          </w:p>
          <w:p w:rsidR="00912A66" w:rsidRPr="006114CA" w:rsidRDefault="00912A66" w:rsidP="00912A66">
            <w:pPr>
              <w:pStyle w:val="rvps2"/>
              <w:shd w:val="clear" w:color="auto" w:fill="FFFFFF"/>
              <w:tabs>
                <w:tab w:val="left" w:pos="57"/>
                <w:tab w:val="left" w:pos="322"/>
              </w:tabs>
              <w:spacing w:before="40" w:beforeAutospacing="0" w:after="0" w:afterAutospacing="0"/>
              <w:ind w:left="57"/>
              <w:jc w:val="both"/>
              <w:textAlignment w:val="baseline"/>
              <w:rPr>
                <w:lang w:val="uk-UA"/>
              </w:rPr>
            </w:pP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417" w:hanging="237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 xml:space="preserve">Подача додатків до заяви не є обов’язковою. </w:t>
            </w:r>
          </w:p>
          <w:p w:rsidR="006114CA" w:rsidRPr="006114CA" w:rsidRDefault="006114CA">
            <w:pPr>
              <w:rPr>
                <w:sz w:val="24"/>
                <w:szCs w:val="24"/>
              </w:rPr>
            </w:pPr>
          </w:p>
          <w:p w:rsidR="006114CA" w:rsidRPr="006114CA" w:rsidRDefault="006114CA">
            <w:pPr>
              <w:jc w:val="both"/>
              <w:rPr>
                <w:bCs/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 xml:space="preserve">Інформація подається через Єдиний портал вакансій державної служби  </w:t>
            </w:r>
            <w:r w:rsidRPr="006114CA">
              <w:rPr>
                <w:bCs/>
                <w:sz w:val="24"/>
                <w:szCs w:val="24"/>
              </w:rPr>
              <w:t>(за посиланням https://career.gov.ua/)</w:t>
            </w:r>
          </w:p>
          <w:p w:rsidR="006114CA" w:rsidRPr="00C272CE" w:rsidRDefault="006114CA" w:rsidP="002F642D">
            <w:pPr>
              <w:pStyle w:val="rvps2"/>
              <w:shd w:val="clear" w:color="auto" w:fill="FFFFFF"/>
              <w:tabs>
                <w:tab w:val="left" w:pos="322"/>
              </w:tabs>
              <w:spacing w:before="120" w:beforeAutospacing="0" w:after="0" w:afterAutospacing="0"/>
              <w:jc w:val="both"/>
              <w:textAlignment w:val="baseline"/>
              <w:rPr>
                <w:rStyle w:val="40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6114CA">
              <w:t xml:space="preserve"> </w:t>
            </w:r>
            <w:r w:rsidRPr="00105DD5">
              <w:rPr>
                <w:bCs/>
              </w:rPr>
              <w:t xml:space="preserve">до </w:t>
            </w:r>
            <w:r w:rsidR="002F642D">
              <w:rPr>
                <w:bCs/>
                <w:lang w:val="uk-UA"/>
              </w:rPr>
              <w:t>16</w:t>
            </w:r>
            <w:r w:rsidRPr="00105DD5">
              <w:rPr>
                <w:bCs/>
                <w:lang w:val="uk-UA"/>
              </w:rPr>
              <w:t>:</w:t>
            </w:r>
            <w:r w:rsidR="002F642D">
              <w:rPr>
                <w:bCs/>
                <w:lang w:val="uk-UA"/>
              </w:rPr>
              <w:t>45</w:t>
            </w:r>
            <w:r w:rsidRPr="00105DD5">
              <w:rPr>
                <w:bCs/>
                <w:lang w:val="uk-UA"/>
              </w:rPr>
              <w:t xml:space="preserve"> </w:t>
            </w:r>
            <w:r w:rsidR="002F642D">
              <w:rPr>
                <w:bCs/>
                <w:lang w:val="uk-UA"/>
              </w:rPr>
              <w:t xml:space="preserve">22 жовтня </w:t>
            </w:r>
            <w:r w:rsidRPr="00105DD5">
              <w:rPr>
                <w:lang w:val="uk-UA"/>
              </w:rPr>
              <w:t>2021 року</w:t>
            </w: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6114CA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 xml:space="preserve">заява щодо забезпечення розумним пристосуванням за формою згідно з додатком 3 до </w:t>
            </w:r>
            <w:r w:rsidRPr="006114CA">
              <w:rPr>
                <w:b w:val="0"/>
                <w:sz w:val="24"/>
                <w:szCs w:val="24"/>
                <w:lang w:val="uk-UA"/>
              </w:rPr>
              <w:t xml:space="preserve">Порядку </w:t>
            </w:r>
            <w:r w:rsidRPr="006114CA">
              <w:rPr>
                <w:b w:val="0"/>
                <w:sz w:val="24"/>
                <w:szCs w:val="24"/>
              </w:rPr>
              <w:t>проведення конкурсу на зайняття посад державної служби</w:t>
            </w:r>
            <w:r w:rsidRPr="006114CA">
              <w:rPr>
                <w:b w:val="0"/>
                <w:sz w:val="24"/>
                <w:szCs w:val="24"/>
                <w:lang w:val="uk-UA"/>
              </w:rPr>
              <w:t>.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b w:val="0"/>
                <w:bCs/>
                <w:sz w:val="24"/>
                <w:szCs w:val="24"/>
              </w:rPr>
            </w:pPr>
            <w:r w:rsidRPr="006114CA">
              <w:rPr>
                <w:b w:val="0"/>
                <w:bCs/>
                <w:sz w:val="24"/>
                <w:szCs w:val="24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114CA" w:rsidRPr="006114CA" w:rsidTr="002D264E">
        <w:trPr>
          <w:trHeight w:val="2943"/>
        </w:trPr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12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1E2B6D" w:rsidRDefault="002F642D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b w:val="0"/>
                <w:bCs/>
                <w:sz w:val="24"/>
                <w:szCs w:val="24"/>
                <w:lang w:val="uk-UA" w:eastAsia="uk-UA"/>
              </w:rPr>
              <w:t>25 жовтня</w:t>
            </w:r>
            <w:r w:rsidR="00105DD5" w:rsidRPr="001E2B6D">
              <w:rPr>
                <w:rFonts w:eastAsia="Calibri"/>
                <w:b w:val="0"/>
                <w:bCs/>
                <w:sz w:val="24"/>
                <w:szCs w:val="24"/>
                <w:lang w:val="uk-UA" w:eastAsia="uk-UA"/>
              </w:rPr>
              <w:t xml:space="preserve"> 2021 року о </w:t>
            </w:r>
            <w:r w:rsidR="007C5FBB">
              <w:rPr>
                <w:rFonts w:eastAsia="Calibri"/>
                <w:b w:val="0"/>
                <w:bCs/>
                <w:sz w:val="24"/>
                <w:szCs w:val="24"/>
                <w:lang w:val="uk-UA" w:eastAsia="uk-UA"/>
              </w:rPr>
              <w:t>1</w:t>
            </w:r>
            <w:r w:rsidR="00C14B2A">
              <w:rPr>
                <w:rFonts w:eastAsia="Calibri"/>
                <w:b w:val="0"/>
                <w:bCs/>
                <w:sz w:val="24"/>
                <w:szCs w:val="24"/>
                <w:lang w:val="uk-UA" w:eastAsia="uk-UA"/>
              </w:rPr>
              <w:t>3</w:t>
            </w:r>
            <w:r w:rsidR="006114CA" w:rsidRPr="001E2B6D">
              <w:rPr>
                <w:rFonts w:eastAsia="Calibri"/>
                <w:b w:val="0"/>
                <w:bCs/>
                <w:sz w:val="24"/>
                <w:szCs w:val="24"/>
                <w:lang w:val="uk-UA" w:eastAsia="uk-UA"/>
              </w:rPr>
              <w:t xml:space="preserve">:00 </w:t>
            </w:r>
            <w:bookmarkStart w:id="0" w:name="_GoBack"/>
            <w:bookmarkEnd w:id="0"/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>м. Вінниця, вул. Грушевського, 17 (проведення тестування за фізичної присутності кандидатів)</w:t>
            </w:r>
          </w:p>
          <w:p w:rsidR="006114CA" w:rsidRPr="006114CA" w:rsidRDefault="00C35647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 xml:space="preserve">м. </w:t>
            </w:r>
            <w:r w:rsidR="006114CA" w:rsidRPr="006114CA"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>Вінниця, вул. Грушевського, 17 (проведення співбесіди за фізичної присутності кандидатів)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Cs/>
                <w:color w:val="000000"/>
                <w:sz w:val="24"/>
                <w:szCs w:val="24"/>
                <w:lang w:val="uk-UA" w:eastAsia="uk-UA"/>
              </w:rPr>
            </w:pP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b w:val="0"/>
                <w:bCs/>
                <w:sz w:val="24"/>
                <w:szCs w:val="24"/>
              </w:rPr>
              <w:t>Учасникам конкурсу при собі необхідно мати паспорт громадянина України або інший документ, який посвідчує особу та підтверджує громадянство України.</w:t>
            </w: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tabs>
                <w:tab w:val="left" w:pos="446"/>
              </w:tabs>
              <w:jc w:val="both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b w:val="0"/>
                <w:bCs/>
                <w:sz w:val="24"/>
                <w:szCs w:val="24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sz w:val="24"/>
                <w:szCs w:val="24"/>
                <w:lang w:val="ru-RU"/>
              </w:rPr>
            </w:pPr>
            <w:r w:rsidRPr="006114CA">
              <w:rPr>
                <w:sz w:val="24"/>
                <w:szCs w:val="24"/>
                <w:lang w:val="ru-RU"/>
              </w:rPr>
              <w:t>Горохова Олеся</w:t>
            </w:r>
            <w:proofErr w:type="gramStart"/>
            <w:r w:rsidRPr="006114C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14CA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6114CA">
              <w:rPr>
                <w:sz w:val="24"/>
                <w:szCs w:val="24"/>
                <w:lang w:val="ru-RU"/>
              </w:rPr>
              <w:t>італіївна</w:t>
            </w:r>
            <w:proofErr w:type="spellEnd"/>
            <w:r w:rsidRPr="006114CA">
              <w:rPr>
                <w:sz w:val="24"/>
                <w:szCs w:val="24"/>
                <w:lang w:val="ru-RU"/>
              </w:rPr>
              <w:t xml:space="preserve"> </w:t>
            </w:r>
          </w:p>
          <w:p w:rsidR="006114CA" w:rsidRPr="006114CA" w:rsidRDefault="006114CA">
            <w:pPr>
              <w:rPr>
                <w:sz w:val="24"/>
                <w:szCs w:val="24"/>
                <w:lang w:val="ru-RU"/>
              </w:rPr>
            </w:pPr>
            <w:r w:rsidRPr="006114CA">
              <w:rPr>
                <w:sz w:val="24"/>
                <w:szCs w:val="24"/>
                <w:lang w:val="ru-RU"/>
              </w:rPr>
              <w:t>тел. (0432) 67-25-41</w:t>
            </w:r>
          </w:p>
          <w:p w:rsidR="006114CA" w:rsidRPr="006114CA" w:rsidRDefault="006114CA">
            <w:pPr>
              <w:pStyle w:val="a3"/>
              <w:tabs>
                <w:tab w:val="left" w:pos="446"/>
              </w:tabs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b w:val="0"/>
                <w:sz w:val="24"/>
                <w:szCs w:val="24"/>
                <w:lang w:val="ru-RU" w:eastAsia="ru-RU"/>
              </w:rPr>
              <w:t>horokhova.o.v@vnm.vn.court.gov.ua</w:t>
            </w:r>
          </w:p>
        </w:tc>
      </w:tr>
      <w:tr w:rsidR="006114CA" w:rsidRPr="006114CA" w:rsidTr="002D264E">
        <w:trPr>
          <w:trHeight w:val="420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14CA">
              <w:rPr>
                <w:rStyle w:val="40"/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Освіта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7815DF" w:rsidRDefault="007815DF" w:rsidP="002D264E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none"/>
              </w:rPr>
            </w:pPr>
            <w:r w:rsidRPr="007815DF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вища освіта ступеня не нижче </w:t>
            </w:r>
            <w:r w:rsidRPr="007815DF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молодшого бакалавра або </w:t>
            </w:r>
            <w:r w:rsidR="00CD0CF9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lastRenderedPageBreak/>
              <w:t>бакалавра у галузі знань Право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lastRenderedPageBreak/>
              <w:t>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Досвід роботи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Cs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sz w:val="24"/>
                <w:szCs w:val="24"/>
                <w:u w:val="none"/>
              </w:rPr>
              <w:t>не потребує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3.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76D5" w:rsidRPr="00C35647" w:rsidRDefault="006114CA">
            <w:pPr>
              <w:pStyle w:val="a3"/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AA775C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Володіння державною мовою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a3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u w:val="none"/>
                <w:lang w:val="uk-UA"/>
              </w:rPr>
            </w:pPr>
            <w:r w:rsidRPr="00AA775C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вільне володіння</w:t>
            </w:r>
          </w:p>
        </w:tc>
      </w:tr>
      <w:tr w:rsidR="006114CA" w:rsidRPr="006114CA" w:rsidTr="002D264E">
        <w:trPr>
          <w:trHeight w:val="418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Вимоги до компетентності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bCs w:val="0"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bCs w:val="0"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Компоненти вимоги</w:t>
            </w:r>
          </w:p>
        </w:tc>
      </w:tr>
      <w:tr w:rsidR="006114CA" w:rsidRPr="006114CA" w:rsidTr="00941013">
        <w:trPr>
          <w:trHeight w:val="61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14CA" w:rsidRPr="006114CA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114CA" w:rsidRPr="00941013" w:rsidRDefault="002E4021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Якісне виконання поставлених завдань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6AAC" w:rsidRPr="006114CA" w:rsidRDefault="002E4021" w:rsidP="0094101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941013" w:rsidRPr="006114CA" w:rsidTr="00941013">
        <w:trPr>
          <w:trHeight w:val="195"/>
        </w:trPr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1013" w:rsidRPr="006114CA" w:rsidRDefault="00941013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1013" w:rsidRPr="006114CA" w:rsidRDefault="00941013" w:rsidP="00941013">
            <w:pPr>
              <w:rPr>
                <w:bCs/>
                <w:sz w:val="24"/>
                <w:szCs w:val="24"/>
                <w:lang w:eastAsia="x-none"/>
              </w:rPr>
            </w:pPr>
            <w:r w:rsidRPr="006114CA">
              <w:rPr>
                <w:bCs/>
                <w:sz w:val="24"/>
                <w:szCs w:val="24"/>
                <w:lang w:eastAsia="x-none"/>
              </w:rPr>
              <w:t>Досягнення результатів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13" w:rsidRPr="006114CA" w:rsidRDefault="00941013" w:rsidP="0094101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114CA">
              <w:rPr>
                <w:sz w:val="24"/>
                <w:szCs w:val="24"/>
                <w:shd w:val="clear" w:color="auto" w:fill="FFFFFF"/>
              </w:rPr>
              <w:t>здатність до чітког</w:t>
            </w:r>
            <w:r>
              <w:rPr>
                <w:sz w:val="24"/>
                <w:szCs w:val="24"/>
                <w:shd w:val="clear" w:color="auto" w:fill="FFFFFF"/>
              </w:rPr>
              <w:t>о бачення результату діяльності</w:t>
            </w:r>
          </w:p>
          <w:p w:rsidR="00941013" w:rsidRPr="006114CA" w:rsidRDefault="00941013" w:rsidP="00941013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Відповідальність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jc w:val="both"/>
              <w:rPr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>усвідомлення важливості якості виконання своїх посадових обов’язків з дотриманням строків та установлених процедур;</w:t>
            </w:r>
          </w:p>
          <w:p w:rsidR="006114CA" w:rsidRPr="006114CA" w:rsidRDefault="006114CA">
            <w:pPr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6114CA" w:rsidRPr="006114CA" w:rsidRDefault="006114CA">
            <w:pPr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EE62D1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EE62D1" w:rsidRDefault="006114CA">
            <w:pPr>
              <w:rPr>
                <w:bCs/>
                <w:sz w:val="24"/>
                <w:szCs w:val="24"/>
                <w:lang w:eastAsia="x-none"/>
              </w:rPr>
            </w:pPr>
            <w:r w:rsidRPr="00EE62D1">
              <w:rPr>
                <w:bCs/>
                <w:sz w:val="24"/>
                <w:szCs w:val="24"/>
                <w:lang w:eastAsia="x-none"/>
              </w:rPr>
              <w:t>Цифрова грамотність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021" w:rsidRPr="00EE62D1" w:rsidRDefault="006114CA" w:rsidP="002E4021">
            <w:pPr>
              <w:jc w:val="both"/>
              <w:rPr>
                <w:sz w:val="24"/>
                <w:szCs w:val="24"/>
              </w:rPr>
            </w:pPr>
            <w:r w:rsidRPr="00EE62D1">
              <w:rPr>
                <w:sz w:val="24"/>
                <w:szCs w:val="24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</w:t>
            </w:r>
          </w:p>
          <w:p w:rsidR="00EE62D1" w:rsidRPr="00EE62D1" w:rsidRDefault="00EE62D1">
            <w:pPr>
              <w:jc w:val="both"/>
              <w:rPr>
                <w:sz w:val="24"/>
                <w:szCs w:val="24"/>
              </w:rPr>
            </w:pPr>
          </w:p>
        </w:tc>
      </w:tr>
      <w:tr w:rsidR="006114CA" w:rsidRPr="006114CA" w:rsidTr="002D264E">
        <w:trPr>
          <w:trHeight w:val="559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Професійні знання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Компоненти вимоги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ind w:right="40"/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Знання законодавства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tabs>
                <w:tab w:val="left" w:pos="294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Знання:</w:t>
            </w:r>
          </w:p>
          <w:p w:rsidR="006114CA" w:rsidRPr="006114CA" w:rsidRDefault="006114CA">
            <w:pPr>
              <w:tabs>
                <w:tab w:val="left" w:pos="294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Конституції України;</w:t>
            </w:r>
          </w:p>
          <w:p w:rsidR="006114CA" w:rsidRPr="006114CA" w:rsidRDefault="006114CA">
            <w:pPr>
              <w:tabs>
                <w:tab w:val="left" w:pos="316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Закону України «Про державну службу»;</w:t>
            </w:r>
          </w:p>
          <w:p w:rsidR="006114CA" w:rsidRPr="006114CA" w:rsidRDefault="006114CA" w:rsidP="00D70F0C">
            <w:pPr>
              <w:tabs>
                <w:tab w:val="left" w:pos="312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Закону України «Про запобігання корупції» та і</w:t>
            </w:r>
            <w:r w:rsidR="00D70F0C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нш</w:t>
            </w: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ого законодавства</w:t>
            </w:r>
          </w:p>
        </w:tc>
      </w:tr>
      <w:tr w:rsidR="006114CA" w:rsidRPr="006114CA" w:rsidTr="00F84296">
        <w:trPr>
          <w:trHeight w:val="303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ind w:right="40"/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Знання законодавства у сфері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296" w:rsidRDefault="00F84296" w:rsidP="00F8429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pacing w:val="1"/>
                <w:sz w:val="24"/>
                <w:szCs w:val="24"/>
                <w:lang w:eastAsia="uk-UA"/>
              </w:rPr>
              <w:t>Закон України «Про доступ до публічної інформації»;</w:t>
            </w:r>
          </w:p>
          <w:p w:rsidR="00F84296" w:rsidRDefault="00F84296" w:rsidP="00F8429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pacing w:val="1"/>
                <w:sz w:val="24"/>
                <w:szCs w:val="24"/>
                <w:lang w:eastAsia="uk-UA"/>
              </w:rPr>
              <w:t>Закон України «Про звернення громадян»;</w:t>
            </w:r>
          </w:p>
          <w:p w:rsidR="00F84296" w:rsidRDefault="00F84296" w:rsidP="00F84296">
            <w:pPr>
              <w:spacing w:line="276" w:lineRule="auto"/>
              <w:jc w:val="both"/>
              <w:rPr>
                <w:spacing w:val="1"/>
                <w:sz w:val="24"/>
                <w:szCs w:val="24"/>
                <w:lang w:eastAsia="uk-UA"/>
              </w:rPr>
            </w:pPr>
            <w:r>
              <w:rPr>
                <w:spacing w:val="1"/>
                <w:sz w:val="24"/>
                <w:szCs w:val="24"/>
                <w:lang w:eastAsia="uk-UA"/>
              </w:rPr>
              <w:t>Закон України «Про інформацію»;</w:t>
            </w:r>
          </w:p>
          <w:p w:rsidR="00F84296" w:rsidRDefault="00F84296" w:rsidP="00F84296">
            <w:pPr>
              <w:spacing w:line="276" w:lineRule="auto"/>
              <w:jc w:val="both"/>
              <w:rPr>
                <w:spacing w:val="1"/>
                <w:sz w:val="24"/>
                <w:szCs w:val="24"/>
                <w:lang w:eastAsia="uk-UA"/>
              </w:rPr>
            </w:pPr>
            <w:r>
              <w:rPr>
                <w:spacing w:val="1"/>
                <w:sz w:val="24"/>
                <w:szCs w:val="24"/>
                <w:lang w:eastAsia="uk-UA"/>
              </w:rPr>
              <w:t>Закон України «Про захист персональних даних»;</w:t>
            </w:r>
          </w:p>
          <w:p w:rsidR="00F84296" w:rsidRDefault="00F84296" w:rsidP="00F84296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Положення про автоматизовану систему документообігу суду, затвердженого рішенням Ради суддів України від 26.11.2010 (зі змінами);</w:t>
            </w:r>
          </w:p>
          <w:p w:rsidR="006114CA" w:rsidRPr="00D3254A" w:rsidRDefault="00F84296" w:rsidP="00F84296">
            <w:pPr>
              <w:tabs>
                <w:tab w:val="left" w:pos="294"/>
              </w:tabs>
              <w:spacing w:line="281" w:lineRule="exact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rStyle w:val="rvts23"/>
                <w:bCs/>
                <w:sz w:val="24"/>
                <w:szCs w:val="24"/>
                <w:shd w:val="clear" w:color="auto" w:fill="FFFFFF"/>
              </w:rPr>
              <w:t xml:space="preserve">Інструкції з діловодства в місцевих та апеляційних судах України, затвердженої </w:t>
            </w:r>
            <w:r>
              <w:rPr>
                <w:rStyle w:val="rvts9"/>
                <w:bCs/>
                <w:sz w:val="24"/>
                <w:szCs w:val="24"/>
                <w:shd w:val="clear" w:color="auto" w:fill="FFFFFF"/>
              </w:rPr>
              <w:t>наказом Державної судової</w:t>
            </w:r>
            <w:r>
              <w:rPr>
                <w:bCs/>
                <w:sz w:val="24"/>
                <w:szCs w:val="24"/>
              </w:rPr>
              <w:br/>
            </w:r>
            <w:r>
              <w:rPr>
                <w:rStyle w:val="rvts9"/>
                <w:bCs/>
                <w:sz w:val="24"/>
                <w:szCs w:val="24"/>
                <w:shd w:val="clear" w:color="auto" w:fill="FFFFFF"/>
              </w:rPr>
              <w:t>адміністрації України від 20.08.2019  № 814 (зі змінами)</w:t>
            </w:r>
          </w:p>
        </w:tc>
      </w:tr>
    </w:tbl>
    <w:p w:rsidR="006114CA" w:rsidRPr="006114CA" w:rsidRDefault="006114CA" w:rsidP="006114CA">
      <w:pPr>
        <w:jc w:val="right"/>
        <w:rPr>
          <w:bCs/>
          <w:sz w:val="4"/>
          <w:szCs w:val="4"/>
        </w:rPr>
      </w:pPr>
    </w:p>
    <w:p w:rsidR="00AB1CC2" w:rsidRPr="006114CA" w:rsidRDefault="00AB1CC2"/>
    <w:sectPr w:rsidR="00AB1CC2" w:rsidRPr="006114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94A"/>
    <w:multiLevelType w:val="hybridMultilevel"/>
    <w:tmpl w:val="72C445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9682B"/>
    <w:multiLevelType w:val="hybridMultilevel"/>
    <w:tmpl w:val="96305270"/>
    <w:lvl w:ilvl="0" w:tplc="1A5C945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3D46DDF"/>
    <w:multiLevelType w:val="hybridMultilevel"/>
    <w:tmpl w:val="CD0E3ED8"/>
    <w:lvl w:ilvl="0" w:tplc="5F606C72">
      <w:start w:val="1"/>
      <w:numFmt w:val="decimal"/>
      <w:lvlText w:val="%1)"/>
      <w:lvlJc w:val="left"/>
      <w:pPr>
        <w:ind w:left="417" w:hanging="360"/>
      </w:pPr>
    </w:lvl>
    <w:lvl w:ilvl="1" w:tplc="04220019">
      <w:start w:val="1"/>
      <w:numFmt w:val="lowerLetter"/>
      <w:lvlText w:val="%2."/>
      <w:lvlJc w:val="left"/>
      <w:pPr>
        <w:ind w:left="1137" w:hanging="360"/>
      </w:pPr>
    </w:lvl>
    <w:lvl w:ilvl="2" w:tplc="0422001B">
      <w:start w:val="1"/>
      <w:numFmt w:val="lowerRoman"/>
      <w:lvlText w:val="%3."/>
      <w:lvlJc w:val="right"/>
      <w:pPr>
        <w:ind w:left="1857" w:hanging="180"/>
      </w:pPr>
    </w:lvl>
    <w:lvl w:ilvl="3" w:tplc="0422000F">
      <w:start w:val="1"/>
      <w:numFmt w:val="decimal"/>
      <w:lvlText w:val="%4."/>
      <w:lvlJc w:val="left"/>
      <w:pPr>
        <w:ind w:left="2577" w:hanging="360"/>
      </w:pPr>
    </w:lvl>
    <w:lvl w:ilvl="4" w:tplc="04220019">
      <w:start w:val="1"/>
      <w:numFmt w:val="lowerLetter"/>
      <w:lvlText w:val="%5."/>
      <w:lvlJc w:val="left"/>
      <w:pPr>
        <w:ind w:left="3297" w:hanging="360"/>
      </w:pPr>
    </w:lvl>
    <w:lvl w:ilvl="5" w:tplc="0422001B">
      <w:start w:val="1"/>
      <w:numFmt w:val="lowerRoman"/>
      <w:lvlText w:val="%6."/>
      <w:lvlJc w:val="right"/>
      <w:pPr>
        <w:ind w:left="4017" w:hanging="180"/>
      </w:pPr>
    </w:lvl>
    <w:lvl w:ilvl="6" w:tplc="0422000F">
      <w:start w:val="1"/>
      <w:numFmt w:val="decimal"/>
      <w:lvlText w:val="%7."/>
      <w:lvlJc w:val="left"/>
      <w:pPr>
        <w:ind w:left="4737" w:hanging="360"/>
      </w:pPr>
    </w:lvl>
    <w:lvl w:ilvl="7" w:tplc="04220019">
      <w:start w:val="1"/>
      <w:numFmt w:val="lowerLetter"/>
      <w:lvlText w:val="%8."/>
      <w:lvlJc w:val="left"/>
      <w:pPr>
        <w:ind w:left="5457" w:hanging="360"/>
      </w:pPr>
    </w:lvl>
    <w:lvl w:ilvl="8" w:tplc="0422001B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AE"/>
    <w:rsid w:val="00014845"/>
    <w:rsid w:val="00015176"/>
    <w:rsid w:val="00020CD6"/>
    <w:rsid w:val="00105DD5"/>
    <w:rsid w:val="00107476"/>
    <w:rsid w:val="00124020"/>
    <w:rsid w:val="00155C59"/>
    <w:rsid w:val="00193F2E"/>
    <w:rsid w:val="001E2B6D"/>
    <w:rsid w:val="002D264E"/>
    <w:rsid w:val="002E4021"/>
    <w:rsid w:val="002F642D"/>
    <w:rsid w:val="00306AE3"/>
    <w:rsid w:val="003976D5"/>
    <w:rsid w:val="003A08E1"/>
    <w:rsid w:val="003C0B60"/>
    <w:rsid w:val="0040387F"/>
    <w:rsid w:val="004E5C1A"/>
    <w:rsid w:val="00524EB1"/>
    <w:rsid w:val="005C413A"/>
    <w:rsid w:val="005C4C82"/>
    <w:rsid w:val="005D19BF"/>
    <w:rsid w:val="005E6AAC"/>
    <w:rsid w:val="006114CA"/>
    <w:rsid w:val="006426B6"/>
    <w:rsid w:val="0068355F"/>
    <w:rsid w:val="00775E47"/>
    <w:rsid w:val="007815DF"/>
    <w:rsid w:val="00792AEF"/>
    <w:rsid w:val="007A1C80"/>
    <w:rsid w:val="007B458D"/>
    <w:rsid w:val="007C2FE0"/>
    <w:rsid w:val="007C5FBB"/>
    <w:rsid w:val="007F78A3"/>
    <w:rsid w:val="00832CC7"/>
    <w:rsid w:val="00847BEB"/>
    <w:rsid w:val="008738D1"/>
    <w:rsid w:val="00875C07"/>
    <w:rsid w:val="008827EF"/>
    <w:rsid w:val="008969AE"/>
    <w:rsid w:val="008D2BF4"/>
    <w:rsid w:val="00912A66"/>
    <w:rsid w:val="00941013"/>
    <w:rsid w:val="00945246"/>
    <w:rsid w:val="00A97CD7"/>
    <w:rsid w:val="00AA775C"/>
    <w:rsid w:val="00AB1CC2"/>
    <w:rsid w:val="00AB1FD2"/>
    <w:rsid w:val="00C14B2A"/>
    <w:rsid w:val="00C272CE"/>
    <w:rsid w:val="00C35647"/>
    <w:rsid w:val="00CA7485"/>
    <w:rsid w:val="00CD0CF9"/>
    <w:rsid w:val="00D3254A"/>
    <w:rsid w:val="00D70F0C"/>
    <w:rsid w:val="00D87283"/>
    <w:rsid w:val="00DF3B3E"/>
    <w:rsid w:val="00E376B7"/>
    <w:rsid w:val="00EE62D1"/>
    <w:rsid w:val="00F63DAF"/>
    <w:rsid w:val="00F8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114CA"/>
    <w:rPr>
      <w:b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6114C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6114CA"/>
    <w:pPr>
      <w:ind w:left="708"/>
    </w:pPr>
  </w:style>
  <w:style w:type="character" w:customStyle="1" w:styleId="4">
    <w:name w:val="Основной текст (4)_"/>
    <w:link w:val="41"/>
    <w:uiPriority w:val="99"/>
    <w:locked/>
    <w:rsid w:val="006114CA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114CA"/>
    <w:pPr>
      <w:widowControl w:val="0"/>
      <w:shd w:val="clear" w:color="auto" w:fill="FFFFFF"/>
      <w:spacing w:before="180" w:after="180" w:line="317" w:lineRule="exact"/>
      <w:ind w:firstLine="346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rvps2">
    <w:name w:val="rvps2"/>
    <w:basedOn w:val="a"/>
    <w:rsid w:val="006114C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Exact">
    <w:name w:val="Основной текст Exact"/>
    <w:uiPriority w:val="99"/>
    <w:rsid w:val="006114CA"/>
    <w:rPr>
      <w:rFonts w:ascii="Times New Roman" w:hAnsi="Times New Roman" w:cs="Times New Roman" w:hint="default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1">
    <w:name w:val="Основной текст Знак1"/>
    <w:uiPriority w:val="99"/>
    <w:rsid w:val="006114CA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character" w:customStyle="1" w:styleId="40">
    <w:name w:val="Основной текст (4)"/>
    <w:uiPriority w:val="99"/>
    <w:rsid w:val="006114CA"/>
    <w:rPr>
      <w:b/>
      <w:bCs/>
      <w:sz w:val="25"/>
      <w:szCs w:val="25"/>
      <w:u w:val="single"/>
      <w:shd w:val="clear" w:color="auto" w:fill="FFFFFF"/>
    </w:rPr>
  </w:style>
  <w:style w:type="character" w:customStyle="1" w:styleId="rvts23">
    <w:name w:val="rvts23"/>
    <w:rsid w:val="006114CA"/>
  </w:style>
  <w:style w:type="character" w:customStyle="1" w:styleId="rvts9">
    <w:name w:val="rvts9"/>
    <w:rsid w:val="006114CA"/>
  </w:style>
  <w:style w:type="character" w:customStyle="1" w:styleId="rvts0">
    <w:name w:val="rvts0"/>
    <w:basedOn w:val="a0"/>
    <w:uiPriority w:val="99"/>
    <w:rsid w:val="006114CA"/>
  </w:style>
  <w:style w:type="paragraph" w:styleId="a6">
    <w:name w:val="Balloon Text"/>
    <w:basedOn w:val="a"/>
    <w:link w:val="a7"/>
    <w:uiPriority w:val="99"/>
    <w:semiHidden/>
    <w:unhideWhenUsed/>
    <w:rsid w:val="008827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114CA"/>
    <w:rPr>
      <w:b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6114C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6114CA"/>
    <w:pPr>
      <w:ind w:left="708"/>
    </w:pPr>
  </w:style>
  <w:style w:type="character" w:customStyle="1" w:styleId="4">
    <w:name w:val="Основной текст (4)_"/>
    <w:link w:val="41"/>
    <w:uiPriority w:val="99"/>
    <w:locked/>
    <w:rsid w:val="006114CA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114CA"/>
    <w:pPr>
      <w:widowControl w:val="0"/>
      <w:shd w:val="clear" w:color="auto" w:fill="FFFFFF"/>
      <w:spacing w:before="180" w:after="180" w:line="317" w:lineRule="exact"/>
      <w:ind w:firstLine="346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rvps2">
    <w:name w:val="rvps2"/>
    <w:basedOn w:val="a"/>
    <w:rsid w:val="006114C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Exact">
    <w:name w:val="Основной текст Exact"/>
    <w:uiPriority w:val="99"/>
    <w:rsid w:val="006114CA"/>
    <w:rPr>
      <w:rFonts w:ascii="Times New Roman" w:hAnsi="Times New Roman" w:cs="Times New Roman" w:hint="default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1">
    <w:name w:val="Основной текст Знак1"/>
    <w:uiPriority w:val="99"/>
    <w:rsid w:val="006114CA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character" w:customStyle="1" w:styleId="40">
    <w:name w:val="Основной текст (4)"/>
    <w:uiPriority w:val="99"/>
    <w:rsid w:val="006114CA"/>
    <w:rPr>
      <w:b/>
      <w:bCs/>
      <w:sz w:val="25"/>
      <w:szCs w:val="25"/>
      <w:u w:val="single"/>
      <w:shd w:val="clear" w:color="auto" w:fill="FFFFFF"/>
    </w:rPr>
  </w:style>
  <w:style w:type="character" w:customStyle="1" w:styleId="rvts23">
    <w:name w:val="rvts23"/>
    <w:rsid w:val="006114CA"/>
  </w:style>
  <w:style w:type="character" w:customStyle="1" w:styleId="rvts9">
    <w:name w:val="rvts9"/>
    <w:rsid w:val="006114CA"/>
  </w:style>
  <w:style w:type="character" w:customStyle="1" w:styleId="rvts0">
    <w:name w:val="rvts0"/>
    <w:basedOn w:val="a0"/>
    <w:uiPriority w:val="99"/>
    <w:rsid w:val="006114CA"/>
  </w:style>
  <w:style w:type="paragraph" w:styleId="a6">
    <w:name w:val="Balloon Text"/>
    <w:basedOn w:val="a"/>
    <w:link w:val="a7"/>
    <w:uiPriority w:val="99"/>
    <w:semiHidden/>
    <w:unhideWhenUsed/>
    <w:rsid w:val="008827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4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0D592-E1AD-4CAE-A315-AFCC2606D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4009</Words>
  <Characters>2286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74</cp:revision>
  <cp:lastPrinted>2021-10-08T07:25:00Z</cp:lastPrinted>
  <dcterms:created xsi:type="dcterms:W3CDTF">2021-04-01T11:26:00Z</dcterms:created>
  <dcterms:modified xsi:type="dcterms:W3CDTF">2021-10-08T07:25:00Z</dcterms:modified>
</cp:coreProperties>
</file>