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ЗАТВЕРДЖЕНО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наказом Вінницького міського суду Вінницької області</w:t>
      </w:r>
    </w:p>
    <w:p w:rsidR="006114CA" w:rsidRPr="00BF6100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  <w:r w:rsidRPr="00BF6100">
        <w:rPr>
          <w:sz w:val="24"/>
          <w:szCs w:val="24"/>
        </w:rPr>
        <w:t xml:space="preserve">від </w:t>
      </w:r>
      <w:r w:rsidR="00BF6100" w:rsidRPr="00BF6100">
        <w:rPr>
          <w:sz w:val="24"/>
          <w:szCs w:val="24"/>
        </w:rPr>
        <w:t>06 липня</w:t>
      </w:r>
      <w:r w:rsidRPr="00BF6100">
        <w:rPr>
          <w:sz w:val="24"/>
          <w:szCs w:val="24"/>
        </w:rPr>
        <w:t xml:space="preserve"> 2021 року № </w:t>
      </w:r>
      <w:r w:rsidR="00C763D9">
        <w:rPr>
          <w:sz w:val="24"/>
          <w:szCs w:val="24"/>
        </w:rPr>
        <w:t>473</w:t>
      </w:r>
      <w:r w:rsidRPr="00BF6100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107476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07476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107476" w:rsidRPr="00107476" w:rsidRDefault="006114CA" w:rsidP="00107476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07476">
        <w:rPr>
          <w:rFonts w:ascii="Times New Roman" w:hAnsi="Times New Roman" w:cs="Times New Roman"/>
          <w:sz w:val="28"/>
          <w:szCs w:val="28"/>
        </w:rPr>
        <w:t xml:space="preserve">проведення конкурсу на зайняття посади державної служби категорії «В» - </w:t>
      </w:r>
      <w:r w:rsidR="0068355F" w:rsidRPr="00107476">
        <w:rPr>
          <w:rFonts w:ascii="Times New Roman" w:hAnsi="Times New Roman" w:cs="Times New Roman"/>
          <w:sz w:val="28"/>
          <w:szCs w:val="28"/>
        </w:rPr>
        <w:t>консультанта суду</w:t>
      </w:r>
      <w:r w:rsidR="002D264E" w:rsidRPr="00107476">
        <w:rPr>
          <w:rFonts w:ascii="Times New Roman" w:hAnsi="Times New Roman" w:cs="Times New Roman"/>
          <w:sz w:val="28"/>
          <w:szCs w:val="28"/>
        </w:rPr>
        <w:t xml:space="preserve"> відділу </w:t>
      </w:r>
      <w:r w:rsidR="00052ED0">
        <w:rPr>
          <w:rFonts w:ascii="Times New Roman" w:hAnsi="Times New Roman" w:cs="Times New Roman"/>
          <w:sz w:val="28"/>
          <w:szCs w:val="28"/>
        </w:rPr>
        <w:t>прийому та реєстрації (канцелярія)</w:t>
      </w:r>
      <w:r w:rsidR="002D264E" w:rsidRPr="00107476">
        <w:rPr>
          <w:rFonts w:ascii="Times New Roman" w:hAnsi="Times New Roman" w:cs="Times New Roman"/>
          <w:sz w:val="28"/>
          <w:szCs w:val="28"/>
        </w:rPr>
        <w:t xml:space="preserve"> Вінницького міського суду Вінницької </w:t>
      </w:r>
      <w:r w:rsidR="00107476" w:rsidRPr="00107476">
        <w:rPr>
          <w:rFonts w:ascii="Times New Roman" w:hAnsi="Times New Roman" w:cs="Times New Roman"/>
          <w:sz w:val="28"/>
          <w:szCs w:val="28"/>
        </w:rPr>
        <w:t xml:space="preserve">області </w:t>
      </w:r>
    </w:p>
    <w:p w:rsidR="006114CA" w:rsidRPr="006114CA" w:rsidRDefault="006114CA" w:rsidP="00107476">
      <w:pPr>
        <w:pStyle w:val="41"/>
        <w:shd w:val="clear" w:color="auto" w:fill="auto"/>
        <w:spacing w:before="0" w:after="0" w:line="240" w:lineRule="auto"/>
        <w:ind w:right="40" w:firstLine="0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2D264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2D264E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bCs/>
                <w:spacing w:val="-1"/>
                <w:sz w:val="24"/>
                <w:szCs w:val="24"/>
              </w:rPr>
            </w:pPr>
            <w:r w:rsidRPr="006114CA">
              <w:rPr>
                <w:spacing w:val="3"/>
                <w:sz w:val="24"/>
                <w:szCs w:val="24"/>
              </w:rPr>
              <w:t>Внесення даних до</w:t>
            </w:r>
            <w:r w:rsidRPr="006114CA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 </w:t>
            </w:r>
            <w:r w:rsidR="00124020">
              <w:rPr>
                <w:bCs/>
                <w:spacing w:val="-1"/>
                <w:sz w:val="24"/>
                <w:szCs w:val="24"/>
              </w:rPr>
              <w:t xml:space="preserve">наказу </w:t>
            </w:r>
            <w:r w:rsidR="00052ED0">
              <w:rPr>
                <w:bCs/>
                <w:spacing w:val="-1"/>
                <w:sz w:val="24"/>
                <w:szCs w:val="24"/>
              </w:rPr>
              <w:t>керівника апарату суду.</w:t>
            </w:r>
          </w:p>
          <w:p w:rsidR="003C0B60" w:rsidRPr="00052ED0" w:rsidRDefault="00832CC7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 w:rsidRPr="00052ED0">
              <w:rPr>
                <w:sz w:val="24"/>
                <w:szCs w:val="24"/>
              </w:rPr>
              <w:t> </w:t>
            </w:r>
            <w:r w:rsidR="00052ED0" w:rsidRPr="00052ED0">
              <w:rPr>
                <w:sz w:val="24"/>
                <w:szCs w:val="24"/>
              </w:rPr>
              <w:t>Здійснення прийому та реєстрації справ про адміністративні правопорушення, реєстрацію матеріалів, розгляд яких передбачено процесуальним законодавством, здійснює їх оформлення та передачу їх суддям, забезпечує заповнення ОСК в електронному вигляді.</w:t>
            </w:r>
          </w:p>
          <w:p w:rsidR="00052ED0" w:rsidRPr="00052ED0" w:rsidRDefault="00052ED0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 w:rsidRPr="00052ED0">
              <w:rPr>
                <w:sz w:val="24"/>
                <w:szCs w:val="24"/>
              </w:rPr>
              <w:t>Здійснення реєстрації іншої вхідної кореспонденції, що носить самостійний характер з дотримання вимог, передбачених Інструкцією з діловодства в місцевих загальних судах України та передає за призначенням.</w:t>
            </w:r>
          </w:p>
          <w:p w:rsidR="00052ED0" w:rsidRPr="00052ED0" w:rsidRDefault="00052ED0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 w:rsidRPr="00052ED0">
              <w:rPr>
                <w:sz w:val="24"/>
                <w:szCs w:val="24"/>
              </w:rPr>
              <w:t>Здійснює прийом поштової кореспонденції.</w:t>
            </w:r>
          </w:p>
          <w:p w:rsidR="00052ED0" w:rsidRPr="00052ED0" w:rsidRDefault="00052ED0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 w:rsidRPr="00052ED0">
              <w:rPr>
                <w:sz w:val="24"/>
                <w:szCs w:val="24"/>
              </w:rPr>
              <w:t>Здійснення ознайомлення суддів зі справами, рішення у яких скасовані чи змінені судами вищих інстанцій.</w:t>
            </w:r>
          </w:p>
          <w:p w:rsidR="00052ED0" w:rsidRPr="006114CA" w:rsidRDefault="00052ED0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 w:rsidRPr="00052ED0">
              <w:rPr>
                <w:sz w:val="24"/>
                <w:szCs w:val="24"/>
              </w:rPr>
              <w:t>Засвідчення документів відбитком гербової печатки суду.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815DF">
              <w:rPr>
                <w:sz w:val="24"/>
                <w:szCs w:val="24"/>
                <w:shd w:val="clear" w:color="auto" w:fill="FFFFFF"/>
              </w:rPr>
              <w:t>4 440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052ED0" w:rsidP="006114CA">
            <w:pPr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  <w:sz w:val="24"/>
                <w:szCs w:val="24"/>
              </w:rPr>
              <w:t>безстроково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lastRenderedPageBreak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417" w:hanging="237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Подача додатків до заяви не є обов’язковою. </w:t>
            </w:r>
          </w:p>
          <w:p w:rsidR="006114CA" w:rsidRPr="006114CA" w:rsidRDefault="006114CA">
            <w:pPr>
              <w:rPr>
                <w:sz w:val="24"/>
                <w:szCs w:val="24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6114CA">
              <w:t xml:space="preserve"> </w:t>
            </w:r>
            <w:r w:rsidRPr="00BF6100">
              <w:rPr>
                <w:bCs/>
              </w:rPr>
              <w:t xml:space="preserve">до </w:t>
            </w:r>
            <w:r w:rsidRPr="00BF6100">
              <w:rPr>
                <w:bCs/>
                <w:lang w:val="uk-UA"/>
              </w:rPr>
              <w:t xml:space="preserve">18:00 </w:t>
            </w:r>
            <w:r w:rsidR="00BF6100" w:rsidRPr="00BF6100">
              <w:rPr>
                <w:bCs/>
                <w:lang w:val="uk-UA"/>
              </w:rPr>
              <w:t>12 липня</w:t>
            </w:r>
            <w:r w:rsidRPr="00BF6100">
              <w:rPr>
                <w:lang w:val="uk-UA"/>
              </w:rPr>
              <w:t xml:space="preserve"> 2021 року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ind w:firstLine="180"/>
              <w:jc w:val="both"/>
              <w:textAlignment w:val="baseline"/>
              <w:rPr>
                <w:rStyle w:val="40"/>
                <w:bCs w:val="0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14CA" w:rsidRPr="006114CA" w:rsidTr="002D264E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BF6100" w:rsidRDefault="00BF6100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14 липня</w:t>
            </w:r>
            <w:r w:rsidR="00105DD5" w:rsidRPr="00BF6100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 2021 року о 15</w:t>
            </w:r>
            <w:r w:rsidR="006114CA" w:rsidRPr="00BF6100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:00 </w:t>
            </w:r>
            <w:bookmarkStart w:id="0" w:name="_GoBack"/>
            <w:bookmarkEnd w:id="0"/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6114CA" w:rsidRPr="006114CA" w:rsidRDefault="00052ED0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 xml:space="preserve">м. </w:t>
            </w:r>
            <w:r w:rsidR="006114CA"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6114CA" w:rsidRPr="006114CA" w:rsidTr="002D264E">
        <w:trPr>
          <w:trHeight w:val="42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7815DF" w:rsidRDefault="007815DF" w:rsidP="002D264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7815DF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вища освіта ступеня не нижче </w:t>
            </w:r>
            <w:r w:rsidRPr="007815D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молодшого бакалавра або бакалавра у галузі знань «Право»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2D264E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941013">
        <w:trPr>
          <w:trHeight w:val="61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14CA" w:rsidRPr="00941013" w:rsidRDefault="002E4021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Якісне виконання поставлених завдань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AAC" w:rsidRPr="006114CA" w:rsidRDefault="002E4021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941013" w:rsidRPr="006114CA" w:rsidTr="00941013">
        <w:trPr>
          <w:trHeight w:val="19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013" w:rsidRPr="006114CA" w:rsidRDefault="00941013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rPr>
                <w:bCs/>
                <w:sz w:val="24"/>
                <w:szCs w:val="24"/>
                <w:lang w:eastAsia="x-none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</w:t>
            </w:r>
            <w:r>
              <w:rPr>
                <w:sz w:val="24"/>
                <w:szCs w:val="24"/>
                <w:shd w:val="clear" w:color="auto" w:fill="FFFFFF"/>
              </w:rPr>
              <w:t>о бачення результату діяльності</w:t>
            </w:r>
          </w:p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EE62D1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6114CA">
            <w:pPr>
              <w:rPr>
                <w:bCs/>
                <w:sz w:val="24"/>
                <w:szCs w:val="24"/>
                <w:lang w:eastAsia="x-none"/>
              </w:rPr>
            </w:pPr>
            <w:r w:rsidRPr="00EE62D1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021" w:rsidRPr="00EE62D1" w:rsidRDefault="006114CA" w:rsidP="002E4021">
            <w:pPr>
              <w:jc w:val="both"/>
              <w:rPr>
                <w:sz w:val="24"/>
                <w:szCs w:val="24"/>
              </w:rPr>
            </w:pPr>
            <w:r w:rsidRPr="00EE62D1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</w:p>
          <w:p w:rsidR="00EE62D1" w:rsidRPr="00EE62D1" w:rsidRDefault="00EE62D1">
            <w:pPr>
              <w:jc w:val="both"/>
              <w:rPr>
                <w:sz w:val="24"/>
                <w:szCs w:val="24"/>
              </w:rPr>
            </w:pPr>
          </w:p>
        </w:tc>
      </w:tr>
      <w:tr w:rsidR="006114CA" w:rsidRPr="006114CA" w:rsidTr="002D264E">
        <w:trPr>
          <w:trHeight w:val="55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23226F">
        <w:trPr>
          <w:trHeight w:val="176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23226F" w:rsidRDefault="00F84296" w:rsidP="0023226F">
            <w:pPr>
              <w:jc w:val="both"/>
              <w:rPr>
                <w:sz w:val="28"/>
                <w:szCs w:val="28"/>
              </w:rPr>
            </w:pPr>
            <w:r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>
              <w:rPr>
                <w:rStyle w:val="rvts9"/>
                <w:bCs/>
                <w:sz w:val="24"/>
                <w:szCs w:val="24"/>
                <w:shd w:val="clear" w:color="auto" w:fill="FFFFFF"/>
              </w:rPr>
              <w:t>наказом Державної судової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rStyle w:val="rvts9"/>
                <w:bCs/>
                <w:sz w:val="24"/>
                <w:szCs w:val="24"/>
                <w:shd w:val="clear" w:color="auto" w:fill="FFFFFF"/>
              </w:rPr>
              <w:t>адміністрації України від 20.08.2019  № 814 (зі змінами)</w:t>
            </w:r>
            <w:r w:rsidR="00765FA9">
              <w:rPr>
                <w:rStyle w:val="rvts9"/>
                <w:bCs/>
                <w:sz w:val="24"/>
                <w:szCs w:val="24"/>
                <w:shd w:val="clear" w:color="auto" w:fill="FFFFFF"/>
              </w:rPr>
              <w:t>;</w:t>
            </w:r>
            <w:r w:rsidR="00765FA9">
              <w:rPr>
                <w:sz w:val="24"/>
                <w:szCs w:val="24"/>
              </w:rPr>
              <w:t xml:space="preserve"> Положення про автоматизовану систему документообігу суду, затвердженого рішенням Ради суддів України від 26.11.2010 (зі змінами)</w:t>
            </w:r>
          </w:p>
        </w:tc>
      </w:tr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014845"/>
    <w:rsid w:val="00052ED0"/>
    <w:rsid w:val="00105DD5"/>
    <w:rsid w:val="00107476"/>
    <w:rsid w:val="00124020"/>
    <w:rsid w:val="00155C59"/>
    <w:rsid w:val="00193F2E"/>
    <w:rsid w:val="001E2B6D"/>
    <w:rsid w:val="0023226F"/>
    <w:rsid w:val="002D264E"/>
    <w:rsid w:val="002E4021"/>
    <w:rsid w:val="00306AE3"/>
    <w:rsid w:val="003C0B60"/>
    <w:rsid w:val="00524EB1"/>
    <w:rsid w:val="005C4C82"/>
    <w:rsid w:val="005D19BF"/>
    <w:rsid w:val="005E6AAC"/>
    <w:rsid w:val="006114CA"/>
    <w:rsid w:val="006426B6"/>
    <w:rsid w:val="0068355F"/>
    <w:rsid w:val="00765FA9"/>
    <w:rsid w:val="007815DF"/>
    <w:rsid w:val="00792AEF"/>
    <w:rsid w:val="007B458D"/>
    <w:rsid w:val="00832CC7"/>
    <w:rsid w:val="00847BEB"/>
    <w:rsid w:val="00875C07"/>
    <w:rsid w:val="008969AE"/>
    <w:rsid w:val="00941013"/>
    <w:rsid w:val="00945246"/>
    <w:rsid w:val="00AA775C"/>
    <w:rsid w:val="00AB1CC2"/>
    <w:rsid w:val="00BF6100"/>
    <w:rsid w:val="00C763D9"/>
    <w:rsid w:val="00D3254A"/>
    <w:rsid w:val="00D70F0C"/>
    <w:rsid w:val="00DF3B3E"/>
    <w:rsid w:val="00E376B7"/>
    <w:rsid w:val="00EE62D1"/>
    <w:rsid w:val="00F63DAF"/>
    <w:rsid w:val="00F8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C694-2A5E-4AFD-8B1C-3C62F798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3498</Words>
  <Characters>1995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51</cp:revision>
  <cp:lastPrinted>2021-07-06T08:08:00Z</cp:lastPrinted>
  <dcterms:created xsi:type="dcterms:W3CDTF">2021-04-01T11:26:00Z</dcterms:created>
  <dcterms:modified xsi:type="dcterms:W3CDTF">2021-07-06T08:08:00Z</dcterms:modified>
</cp:coreProperties>
</file>